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b w:val="1"/>
          <w:u w:val="none"/>
          <w:vertAlign w:val="baseline"/>
        </w:rPr>
        <w:drawing>
          <wp:inline distB="0" distT="0" distL="114300" distR="114300">
            <wp:extent cx="3307080" cy="847725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THE MAT 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vertAlign w:val="baseline"/>
          <w:rtl w:val="0"/>
        </w:rPr>
        <w:t xml:space="preserve">YOUTH WRESTLING TOURNAMENT</w:t>
      </w:r>
    </w:p>
    <w:p w:rsidR="00000000" w:rsidDel="00000000" w:rsidP="00000000" w:rsidRDefault="00000000" w:rsidRPr="00000000" w14:paraId="00000003">
      <w:pPr>
        <w:pStyle w:val="Heading1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Sunday December  22nd,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Wrestling to start at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 xml:space="preserve">0am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Menasha High School Fieldhouse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Enter through Door #15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420 7th St     Menasha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(Main Parking Lot on 8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St.)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FOLKSTYLE TOURNAMENT</w:t>
      </w:r>
    </w:p>
    <w:p w:rsidR="00000000" w:rsidDel="00000000" w:rsidP="00000000" w:rsidRDefault="00000000" w:rsidRPr="00000000" w14:paraId="0000000B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Grades PreK-8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05" w:firstLine="0"/>
        <w:jc w:val="center"/>
        <w:rPr>
          <w:rFonts w:ascii="Calibri" w:cs="Calibri" w:eastAsia="Calibri" w:hAnsi="Calibri"/>
          <w:sz w:val="26"/>
          <w:szCs w:val="26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Boys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Divisions: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Pre-K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K, 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2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3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rd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4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5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6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7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8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Girls Divisions: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K-2nd,  3rd - 4th, 5th -6th, 7th - 8th (subject to change based on numbers)</w:t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4 person round robin bracketing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241879</wp:posOffset>
            </wp:positionV>
            <wp:extent cx="1576388" cy="1759157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7591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ind w:left="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3--1 minute periods 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 Prek-6 </w:t>
      </w:r>
    </w:p>
    <w:p w:rsidR="00000000" w:rsidDel="00000000" w:rsidP="00000000" w:rsidRDefault="00000000" w:rsidRPr="00000000" w14:paraId="00000010">
      <w:pPr>
        <w:ind w:left="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3 -- 90 second periods for 7th - 8th </w:t>
      </w:r>
    </w:p>
    <w:p w:rsidR="00000000" w:rsidDel="00000000" w:rsidP="00000000" w:rsidRDefault="00000000" w:rsidRPr="00000000" w14:paraId="00000011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 USA CARD REQUIRED</w:t>
      </w:r>
    </w:p>
    <w:p w:rsidR="00000000" w:rsidDel="00000000" w:rsidP="00000000" w:rsidRDefault="00000000" w:rsidRPr="00000000" w14:paraId="00000012">
      <w:pPr>
        <w:ind w:left="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WIAA refs 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most mats</w:t>
      </w:r>
    </w:p>
    <w:p w:rsidR="00000000" w:rsidDel="00000000" w:rsidP="00000000" w:rsidRDefault="00000000" w:rsidRPr="00000000" w14:paraId="00000013">
      <w:pPr>
        <w:ind w:left="405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EVERYONE WILL WRESTLE ON FULL MATS!!!</w:t>
      </w:r>
    </w:p>
    <w:p w:rsidR="00000000" w:rsidDel="00000000" w:rsidP="00000000" w:rsidRDefault="00000000" w:rsidRPr="00000000" w14:paraId="00000014">
      <w:pPr>
        <w:ind w:left="405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405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Register on Trackwrestling.com</w:t>
      </w:r>
    </w:p>
    <w:p w:rsidR="00000000" w:rsidDel="00000000" w:rsidP="00000000" w:rsidRDefault="00000000" w:rsidRPr="00000000" w14:paraId="00000016">
      <w:pPr>
        <w:pStyle w:val="Heading2"/>
        <w:ind w:left="405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Registration will close 5:00 pm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on December 20th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or when full</w:t>
      </w:r>
    </w:p>
    <w:p w:rsidR="00000000" w:rsidDel="00000000" w:rsidP="00000000" w:rsidRDefault="00000000" w:rsidRPr="00000000" w14:paraId="00000017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Last year we sold out a week before the tournament!!!!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350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wrestler limit </w:t>
      </w:r>
    </w:p>
    <w:p w:rsidR="00000000" w:rsidDel="00000000" w:rsidP="00000000" w:rsidRDefault="00000000" w:rsidRPr="00000000" w14:paraId="00000019">
      <w:pPr>
        <w:ind w:left="405" w:firstLine="0"/>
        <w:jc w:val="center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Entry Fee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25.00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05" w:firstLine="0"/>
        <w:jc w:val="center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Walk-ins not allowed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 No Refunds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Awards:</w:t>
      </w:r>
    </w:p>
    <w:p w:rsidR="00000000" w:rsidDel="00000000" w:rsidP="00000000" w:rsidRDefault="00000000" w:rsidRPr="00000000" w14:paraId="0000001D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Trophy (limited supply) or first place medal, and a T-shirt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for 1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place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Custom medals for 2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-4th</w:t>
      </w:r>
    </w:p>
    <w:p w:rsidR="00000000" w:rsidDel="00000000" w:rsidP="00000000" w:rsidRDefault="00000000" w:rsidRPr="00000000" w14:paraId="0000001F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Pins will be handed out to wrestlers that Pin their opponent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05" w:firstLine="0"/>
        <w:jc w:val="center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TEAM TROPHY 1</w:t>
      </w:r>
      <w:r w:rsidDel="00000000" w:rsidR="00000000" w:rsidRPr="00000000">
        <w:rPr>
          <w:rFonts w:ascii="Calibri" w:cs="Calibri" w:eastAsia="Calibri" w:hAnsi="Calibri"/>
          <w:i w:val="1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-3</w:t>
      </w:r>
      <w:r w:rsidDel="00000000" w:rsidR="00000000" w:rsidRPr="00000000">
        <w:rPr>
          <w:rFonts w:ascii="Calibri" w:cs="Calibri" w:eastAsia="Calibri" w:hAnsi="Calibri"/>
          <w:i w:val="1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entry for each 10 wrestler team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81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Weigh-ins will be Sunday Dec  22nd  from  7am to 830am. Must be within 2 lbs of the registered weight.  Brackets may be adjusted based on weight from weigh in, if over the 2 pound allowance.  </w:t>
      </w:r>
    </w:p>
    <w:p w:rsidR="00000000" w:rsidDel="00000000" w:rsidP="00000000" w:rsidRDefault="00000000" w:rsidRPr="00000000" w14:paraId="00000024">
      <w:pPr>
        <w:ind w:left="81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Anyone late for weigh-ins will be scratched from the tournament with no refund. </w:t>
      </w:r>
    </w:p>
    <w:p w:rsidR="00000000" w:rsidDel="00000000" w:rsidP="00000000" w:rsidRDefault="00000000" w:rsidRPr="00000000" w14:paraId="00000025">
      <w:pPr>
        <w:ind w:left="405" w:firstLine="0"/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Admissions</w:t>
      </w:r>
    </w:p>
    <w:p w:rsidR="00000000" w:rsidDel="00000000" w:rsidP="00000000" w:rsidRDefault="00000000" w:rsidRPr="00000000" w14:paraId="00000026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$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.00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12 years and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0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Concessions available all day cash or credit card accepted</w:t>
      </w:r>
    </w:p>
    <w:p w:rsidR="00000000" w:rsidDel="00000000" w:rsidP="00000000" w:rsidRDefault="00000000" w:rsidRPr="00000000" w14:paraId="00000029">
      <w:pPr>
        <w:ind w:left="405" w:firstLine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ind w:left="405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Contact: Jamie Petersen Johnson (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920) 540-5273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53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vertAlign w:val="baseline"/>
          <w:rtl w:val="0"/>
        </w:rPr>
        <w:tab/>
        <w:tab/>
        <w:t xml:space="preserve">                                  </w:t>
      </w:r>
    </w:p>
    <w:p w:rsidR="00000000" w:rsidDel="00000000" w:rsidP="00000000" w:rsidRDefault="00000000" w:rsidRPr="00000000" w14:paraId="0000002E">
      <w:pPr>
        <w:pBdr>
          <w:bottom w:color="000000" w:space="0" w:sz="6" w:val="single"/>
        </w:pBdr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Calligraph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ligrapher" w:cs="Calligrapher" w:eastAsia="Calligrapher" w:hAnsi="Calligrapher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alligrapher" w:cs="Calligrapher" w:eastAsia="Calligrapher" w:hAnsi="Calligrapher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lligrapher" w:cs="Calligrapher" w:eastAsia="Calligrapher" w:hAnsi="Calligrapher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Calligrapher" w:cs="Calligrapher" w:eastAsia="Calligrapher" w:hAnsi="Calligrapher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ligrapher" w:cs="Calligrapher" w:eastAsia="Calligrapher" w:hAnsi="Calligrapher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alligrapher" w:cs="Calligrapher" w:eastAsia="Calligrapher" w:hAnsi="Calligrapher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lligrapher" w:cs="Calligrapher" w:eastAsia="Calligrapher" w:hAnsi="Calligrapher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Calligrapher" w:cs="Calligrapher" w:eastAsia="Calligrapher" w:hAnsi="Calligrapher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ligrapher" w:cs="Calligrapher" w:eastAsia="Calligrapher" w:hAnsi="Calligrapher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alligrapher" w:cs="Calligrapher" w:eastAsia="Calligrapher" w:hAnsi="Calligrapher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lligrapher" w:cs="Calligrapher" w:eastAsia="Calligrapher" w:hAnsi="Calligrapher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Calligrapher" w:cs="Calligrapher" w:eastAsia="Calligrapher" w:hAnsi="Calligrapher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ligrapher" w:cs="Calligrapher" w:eastAsia="Calligrapher" w:hAnsi="Calligrapher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alligrapher" w:cs="Calligrapher" w:eastAsia="Calligrapher" w:hAnsi="Calligrapher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lligrapher" w:cs="Calligrapher" w:eastAsia="Calligrapher" w:hAnsi="Calligrapher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Calligrapher" w:cs="Calligrapher" w:eastAsia="Calligrapher" w:hAnsi="Calligrapher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ligrapher" w:cs="Calligrapher" w:eastAsia="Calligrapher" w:hAnsi="Calligrapher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alligrapher" w:cs="Calligrapher" w:eastAsia="Calligrapher" w:hAnsi="Calligrapher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lligrapher" w:cs="Calligrapher" w:eastAsia="Calligrapher" w:hAnsi="Calligrapher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Calligrapher" w:cs="Calligrapher" w:eastAsia="Calligrapher" w:hAnsi="Calligrapher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ligrapher" w:cs="Calligrapher" w:eastAsia="Calligrapher" w:hAnsi="Calligrapher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Calligrapher" w:cs="Calligrapher" w:eastAsia="Calligrapher" w:hAnsi="Calligrapher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alligrapher" w:cs="Calligrapher" w:eastAsia="Calligrapher" w:hAnsi="Calligrapher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Calligrapher" w:cs="Calligrapher" w:eastAsia="Calligrapher" w:hAnsi="Calligrapher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rFonts w:ascii="Calligrapher" w:cs="Calligrapher" w:eastAsia="Calligrapher" w:hAnsi="Calligrapher"/>
      <w:b w:val="1"/>
      <w:sz w:val="40"/>
      <w:szCs w:val="40"/>
      <w:u w:val="singl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bs3bYYHqiNdt75i60UUcjocSw==">CgMxLjA4AHIhMXBobkVQTUdKdHhJVmlxdk9tT3pjaktDZ1hyc2k1WmZJ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